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3"/>
        <w:gridCol w:w="4522"/>
        <w:gridCol w:w="4522"/>
        <w:gridCol w:w="4522"/>
      </w:tblGrid>
      <w:tr w:rsidR="00681FC4" w:rsidRPr="00A0193C" w:rsidTr="001862CF">
        <w:trPr>
          <w:trHeight w:val="315"/>
        </w:trPr>
        <w:tc>
          <w:tcPr>
            <w:tcW w:w="977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F05BDD" w:rsidRDefault="00A0193C" w:rsidP="00F05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A0193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Opiekun Medyczny  semestr I stacjonarny </w:t>
            </w:r>
            <w:r w:rsidR="00D0494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          SPOTKANIA  </w:t>
            </w:r>
            <w:r w:rsidRPr="00A0193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="001862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27, 28</w:t>
            </w:r>
            <w:r w:rsidR="00F05BD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listopada</w:t>
            </w:r>
          </w:p>
          <w:p w:rsidR="00A0193C" w:rsidRPr="00A0193C" w:rsidRDefault="00A0193C" w:rsidP="00F05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A0193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0193C" w:rsidRPr="00A0193C" w:rsidRDefault="00D04942" w:rsidP="0038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2A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green"/>
                <w:lang w:eastAsia="pl-PL"/>
              </w:rPr>
              <w:t>Każdy tydzień planowany jest wg identycznego</w:t>
            </w:r>
            <w:r w:rsidR="00387FE0" w:rsidRPr="00302A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green"/>
                <w:lang w:eastAsia="pl-PL"/>
              </w:rPr>
              <w:t xml:space="preserve"> schematu</w:t>
            </w:r>
            <w:r w:rsidR="00A0193C" w:rsidRPr="00A019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81FC4" w:rsidRPr="00A0193C" w:rsidTr="001862CF">
        <w:trPr>
          <w:trHeight w:val="315"/>
        </w:trPr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0193C" w:rsidRPr="00A0193C" w:rsidRDefault="00A0193C" w:rsidP="00A01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19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sobota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193C" w:rsidRPr="001862CF" w:rsidRDefault="00A0193C" w:rsidP="00A019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1862CF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Armii Krajowej 20c/12-obok biura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A0193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193C" w:rsidRPr="00A0193C" w:rsidRDefault="00A0193C" w:rsidP="00A01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A0193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681FC4" w:rsidRPr="00A0193C" w:rsidTr="001862CF">
        <w:trPr>
          <w:trHeight w:val="315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A0193C" w:rsidRPr="00A0193C" w:rsidRDefault="00F2127D" w:rsidP="00681F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681FC4">
              <w:rPr>
                <w:sz w:val="16"/>
                <w:szCs w:val="16"/>
              </w:rPr>
              <w:t xml:space="preserve">8:50 </w:t>
            </w:r>
            <w:r w:rsidR="00681FC4">
              <w:rPr>
                <w:sz w:val="16"/>
                <w:szCs w:val="16"/>
              </w:rPr>
              <w:t>–</w:t>
            </w:r>
            <w:r w:rsidRPr="00681FC4">
              <w:rPr>
                <w:sz w:val="16"/>
                <w:szCs w:val="16"/>
              </w:rPr>
              <w:t xml:space="preserve"> </w:t>
            </w:r>
            <w:r w:rsidR="00681FC4">
              <w:rPr>
                <w:sz w:val="16"/>
                <w:szCs w:val="16"/>
              </w:rPr>
              <w:t>9:35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93C" w:rsidRPr="00A0193C" w:rsidRDefault="00A0193C" w:rsidP="00A019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0193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Zasady bhp i pierwsza pomoc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0193C" w:rsidRPr="00A0193C" w:rsidRDefault="00A0193C" w:rsidP="00681FC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0193C" w:rsidRPr="00A0193C" w:rsidRDefault="00A0193C" w:rsidP="00A01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0193C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681FC4" w:rsidRPr="00A0193C" w:rsidTr="001862CF">
        <w:trPr>
          <w:trHeight w:val="615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:rsidR="00A0193C" w:rsidRPr="00A0193C" w:rsidRDefault="00F2127D" w:rsidP="00F21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81F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9:40-12:05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93C" w:rsidRPr="00A0193C" w:rsidRDefault="00A0193C" w:rsidP="00A019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0193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Aktywizacja z elementami gimnastyki osiowo-symetrycznej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0193C" w:rsidRPr="00A0193C" w:rsidRDefault="00A0193C" w:rsidP="00681FC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019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81FC4" w:rsidRPr="00A0193C" w:rsidTr="001862CF">
        <w:trPr>
          <w:trHeight w:val="315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A0193C" w:rsidRPr="00A0193C" w:rsidRDefault="00A0193C" w:rsidP="00A0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212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  <w:r w:rsidR="00F2127D" w:rsidRPr="00F212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:10-13:45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193C" w:rsidRPr="00A0193C" w:rsidRDefault="00871DFC" w:rsidP="00A019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2127D">
              <w:rPr>
                <w:rStyle w:val="inline-block"/>
                <w:b/>
              </w:rPr>
              <w:t>Rozpoznawanie problemów opiekuńczych i medycznych w opiece nad osobą chorą i niesamodzielną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019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81FC4" w:rsidRPr="00A0193C" w:rsidTr="001862CF">
        <w:trPr>
          <w:trHeight w:val="315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A0193C" w:rsidRPr="00A0193C" w:rsidRDefault="00F2127D" w:rsidP="00871DF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highlight w:val="green"/>
                <w:lang w:eastAsia="pl-PL"/>
              </w:rPr>
            </w:pPr>
            <w:r w:rsidRPr="00F2127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13:50-15:25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3C" w:rsidRPr="00A0193C" w:rsidRDefault="00871DFC" w:rsidP="00A019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659F2">
              <w:rPr>
                <w:rStyle w:val="inline-block"/>
                <w:b/>
              </w:rPr>
              <w:t>Planowanie czynności opiekuńczych dla osoby chorej i niesamodzielnej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0193C" w:rsidRPr="00A0193C" w:rsidRDefault="00A0193C" w:rsidP="00681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019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81FC4" w:rsidRPr="00A0193C" w:rsidTr="001862CF">
        <w:trPr>
          <w:trHeight w:val="315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681FC4" w:rsidRPr="00A0193C" w:rsidRDefault="00681FC4" w:rsidP="00666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A019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  <w:t>niedziela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10540" w:type="dxa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931"/>
              <w:gridCol w:w="1783"/>
              <w:gridCol w:w="1826"/>
            </w:tblGrid>
            <w:tr w:rsidR="00681FC4" w:rsidRPr="007C1AB0" w:rsidTr="006669D9">
              <w:trPr>
                <w:trHeight w:val="315"/>
              </w:trPr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681FC4" w:rsidRPr="001862CF" w:rsidRDefault="00681FC4" w:rsidP="006669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FF0000"/>
                      <w:lang w:eastAsia="pl-PL"/>
                    </w:rPr>
                  </w:pPr>
                  <w:r w:rsidRPr="001862CF">
                    <w:rPr>
                      <w:rFonts w:ascii="Calibri" w:eastAsia="Times New Roman" w:hAnsi="Calibri" w:cs="Calibri"/>
                      <w:b/>
                      <w:color w:val="FF0000"/>
                      <w:lang w:eastAsia="pl-PL"/>
                    </w:rPr>
                    <w:t>Armii Krajowej 20c/12-obok biura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681FC4" w:rsidRPr="00A0193C" w:rsidRDefault="00681FC4" w:rsidP="006669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0193C"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681FC4" w:rsidRPr="00A0193C" w:rsidRDefault="00681FC4" w:rsidP="006669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0193C"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</w:tbl>
          <w:p w:rsidR="00681FC4" w:rsidRDefault="00681FC4"/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tbl>
            <w:tblPr>
              <w:tblW w:w="10540" w:type="dxa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931"/>
              <w:gridCol w:w="1783"/>
              <w:gridCol w:w="1826"/>
            </w:tblGrid>
            <w:tr w:rsidR="00681FC4" w:rsidRPr="007C1AB0" w:rsidTr="006669D9">
              <w:trPr>
                <w:trHeight w:val="315"/>
              </w:trPr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681FC4" w:rsidRPr="00A0193C" w:rsidRDefault="00681FC4" w:rsidP="006669D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681FC4" w:rsidRPr="00A0193C" w:rsidRDefault="00681FC4" w:rsidP="006669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0193C"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681FC4" w:rsidRPr="00A0193C" w:rsidRDefault="00681FC4" w:rsidP="006669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0193C"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</w:tbl>
          <w:p w:rsidR="00681FC4" w:rsidRDefault="00681FC4"/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tbl>
            <w:tblPr>
              <w:tblW w:w="10540" w:type="dxa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931"/>
              <w:gridCol w:w="1783"/>
              <w:gridCol w:w="1826"/>
            </w:tblGrid>
            <w:tr w:rsidR="00681FC4" w:rsidRPr="007C1AB0" w:rsidTr="006669D9">
              <w:trPr>
                <w:trHeight w:val="315"/>
              </w:trPr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681FC4" w:rsidRPr="00A0193C" w:rsidRDefault="00681FC4" w:rsidP="006669D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681FC4" w:rsidRPr="00A0193C" w:rsidRDefault="00681FC4" w:rsidP="006669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0193C"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681FC4" w:rsidRPr="00A0193C" w:rsidRDefault="00681FC4" w:rsidP="006669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0193C"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</w:tbl>
          <w:p w:rsidR="00681FC4" w:rsidRDefault="00681FC4"/>
        </w:tc>
      </w:tr>
      <w:tr w:rsidR="00681FC4" w:rsidRPr="00A0193C" w:rsidTr="001862CF">
        <w:trPr>
          <w:trHeight w:val="300"/>
        </w:trPr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871DFC" w:rsidRPr="00A0193C" w:rsidRDefault="000343CE" w:rsidP="006669D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8:50-10:25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FC" w:rsidRPr="00A0193C" w:rsidRDefault="00871DFC" w:rsidP="006669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0193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Wykonywanie czynności opiekuńczych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DFC" w:rsidRPr="00A0193C" w:rsidRDefault="00871DFC" w:rsidP="00681FC4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0193C">
              <w:rPr>
                <w:rFonts w:ascii="Calibri" w:eastAsia="Times New Roman" w:hAnsi="Calibri" w:cs="Calibri"/>
                <w:bCs/>
                <w:lang w:eastAsia="pl-PL"/>
              </w:rPr>
              <w:t>Maćkiewicz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FC" w:rsidRPr="00A0193C" w:rsidRDefault="00871DFC" w:rsidP="00666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019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81FC4" w:rsidRPr="00A0193C" w:rsidTr="001862CF">
        <w:trPr>
          <w:trHeight w:val="315"/>
        </w:trPr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871DFC" w:rsidRPr="00A0193C" w:rsidRDefault="000343CE" w:rsidP="00666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81F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10:30-12:05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FC" w:rsidRPr="00A0193C" w:rsidRDefault="00871DFC" w:rsidP="006669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0193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Wykonywanie czynności opiekuńczych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DFC" w:rsidRPr="00A0193C" w:rsidRDefault="00871DFC" w:rsidP="00681FC4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0193C">
              <w:rPr>
                <w:rFonts w:ascii="Calibri" w:eastAsia="Times New Roman" w:hAnsi="Calibri" w:cs="Calibri"/>
                <w:bCs/>
                <w:lang w:eastAsia="pl-PL"/>
              </w:rPr>
              <w:t>Maćkiewicz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FC" w:rsidRPr="00A0193C" w:rsidRDefault="00871DFC" w:rsidP="00666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019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71DFC" w:rsidRPr="00A0193C" w:rsidTr="001862CF">
        <w:trPr>
          <w:trHeight w:val="315"/>
        </w:trPr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</w:tcPr>
          <w:p w:rsidR="00871DFC" w:rsidRPr="00A0193C" w:rsidRDefault="000343CE" w:rsidP="00666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81F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12:10-13:45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1DFC" w:rsidRPr="00A0193C" w:rsidRDefault="00C659F2" w:rsidP="00C659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0193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Wykonywanie czynności opiekuńczych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DFC" w:rsidRPr="00A0193C" w:rsidRDefault="00871DFC" w:rsidP="00681FC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0193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Maćkiewicz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DFC" w:rsidRPr="00A0193C" w:rsidRDefault="00871DFC" w:rsidP="00666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A0193C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871DFC" w:rsidRPr="00A0193C" w:rsidTr="001862CF">
        <w:trPr>
          <w:trHeight w:val="315"/>
        </w:trPr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:rsidR="00871DFC" w:rsidRPr="00A0193C" w:rsidRDefault="00DD0583" w:rsidP="006669D9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681FC4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13:50-14:35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1DFC" w:rsidRPr="00A0193C" w:rsidRDefault="00871DFC" w:rsidP="006669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0193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 </w:t>
            </w:r>
            <w:r w:rsidR="00C659F2" w:rsidRPr="00C659F2">
              <w:rPr>
                <w:rStyle w:val="inline-block"/>
                <w:b/>
              </w:rPr>
              <w:t>Organizowanie i wykonywanie czynności opiekuńczych dla osoby chorej i niesamodzielnej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1DFC" w:rsidRPr="00A0193C" w:rsidRDefault="00681FC4" w:rsidP="00666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C659F2" w:rsidRPr="00A0193C">
              <w:rPr>
                <w:rFonts w:ascii="Calibri" w:eastAsia="Times New Roman" w:hAnsi="Calibri" w:cs="Calibri"/>
                <w:bCs/>
                <w:lang w:eastAsia="pl-PL"/>
              </w:rPr>
              <w:t>Maćkiewicz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1DFC" w:rsidRPr="00A0193C" w:rsidRDefault="00871DFC" w:rsidP="00666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19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76F25" w:rsidRDefault="00F76F25"/>
    <w:sectPr w:rsidR="00F76F25" w:rsidSect="00681F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B62" w:rsidRDefault="00A16B62" w:rsidP="00D04942">
      <w:pPr>
        <w:spacing w:after="0" w:line="240" w:lineRule="auto"/>
      </w:pPr>
      <w:r>
        <w:separator/>
      </w:r>
    </w:p>
  </w:endnote>
  <w:endnote w:type="continuationSeparator" w:id="0">
    <w:p w:rsidR="00A16B62" w:rsidRDefault="00A16B62" w:rsidP="00D0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B62" w:rsidRDefault="00A16B62" w:rsidP="00D04942">
      <w:pPr>
        <w:spacing w:after="0" w:line="240" w:lineRule="auto"/>
      </w:pPr>
      <w:r>
        <w:separator/>
      </w:r>
    </w:p>
  </w:footnote>
  <w:footnote w:type="continuationSeparator" w:id="0">
    <w:p w:rsidR="00A16B62" w:rsidRDefault="00A16B62" w:rsidP="00D04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93C"/>
    <w:rsid w:val="000343CE"/>
    <w:rsid w:val="000D06D5"/>
    <w:rsid w:val="000D6B54"/>
    <w:rsid w:val="00137A2A"/>
    <w:rsid w:val="001862CF"/>
    <w:rsid w:val="002442C9"/>
    <w:rsid w:val="00302AAF"/>
    <w:rsid w:val="00347CA4"/>
    <w:rsid w:val="00387FE0"/>
    <w:rsid w:val="00417416"/>
    <w:rsid w:val="00424341"/>
    <w:rsid w:val="00502203"/>
    <w:rsid w:val="00681FC4"/>
    <w:rsid w:val="00871DFC"/>
    <w:rsid w:val="00A0193C"/>
    <w:rsid w:val="00A16B62"/>
    <w:rsid w:val="00B0576C"/>
    <w:rsid w:val="00B35B04"/>
    <w:rsid w:val="00C659F2"/>
    <w:rsid w:val="00D0436F"/>
    <w:rsid w:val="00D04942"/>
    <w:rsid w:val="00DD0583"/>
    <w:rsid w:val="00E13076"/>
    <w:rsid w:val="00E62CE8"/>
    <w:rsid w:val="00F05BDD"/>
    <w:rsid w:val="00F2127D"/>
    <w:rsid w:val="00F76F25"/>
    <w:rsid w:val="00FD3ABD"/>
    <w:rsid w:val="00FF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line-block">
    <w:name w:val="inline-block"/>
    <w:basedOn w:val="Domylnaczcionkaakapitu"/>
    <w:rsid w:val="00871DFC"/>
  </w:style>
  <w:style w:type="paragraph" w:styleId="Akapitzlist">
    <w:name w:val="List Paragraph"/>
    <w:basedOn w:val="Normalny"/>
    <w:uiPriority w:val="34"/>
    <w:qFormat/>
    <w:rsid w:val="00681FC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49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49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49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2021-11-25T07:52:00Z</dcterms:created>
  <dcterms:modified xsi:type="dcterms:W3CDTF">2021-11-25T07:52:00Z</dcterms:modified>
</cp:coreProperties>
</file>